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0D" w:rsidRPr="00D96E0D" w:rsidRDefault="00D96E0D" w:rsidP="00D96E0D">
      <w:pPr>
        <w:spacing w:after="0" w:line="240" w:lineRule="auto"/>
        <w:ind w:firstLine="6096"/>
        <w:jc w:val="right"/>
        <w:rPr>
          <w:rStyle w:val="docsupplement-number"/>
          <w:rFonts w:ascii="Times New Roman" w:hAnsi="Times New Roman"/>
          <w:sz w:val="24"/>
          <w:szCs w:val="24"/>
        </w:rPr>
      </w:pPr>
      <w:r w:rsidRPr="00D96E0D">
        <w:rPr>
          <w:rStyle w:val="docsupplement-number"/>
          <w:rFonts w:ascii="Times New Roman" w:hAnsi="Times New Roman"/>
          <w:sz w:val="24"/>
          <w:szCs w:val="24"/>
        </w:rPr>
        <w:t xml:space="preserve">Приложение </w:t>
      </w:r>
      <w:r>
        <w:rPr>
          <w:rStyle w:val="docsupplement-number"/>
          <w:rFonts w:ascii="Times New Roman" w:hAnsi="Times New Roman"/>
          <w:sz w:val="24"/>
          <w:szCs w:val="24"/>
        </w:rPr>
        <w:t>2</w:t>
      </w:r>
    </w:p>
    <w:p w:rsidR="00D96E0D" w:rsidRPr="00D96E0D" w:rsidRDefault="00D96E0D" w:rsidP="00D96E0D">
      <w:pPr>
        <w:spacing w:after="0" w:line="240" w:lineRule="auto"/>
        <w:jc w:val="right"/>
        <w:rPr>
          <w:rStyle w:val="docsupplement-number"/>
          <w:rFonts w:ascii="Times New Roman" w:hAnsi="Times New Roman"/>
          <w:sz w:val="24"/>
          <w:szCs w:val="24"/>
        </w:rPr>
      </w:pPr>
      <w:r w:rsidRPr="00D96E0D">
        <w:rPr>
          <w:rStyle w:val="docsupplement-number"/>
          <w:rFonts w:ascii="Times New Roman" w:hAnsi="Times New Roman"/>
          <w:sz w:val="24"/>
          <w:szCs w:val="24"/>
        </w:rPr>
        <w:t xml:space="preserve">к Учетной политике ГБОУ Школа № 56 </w:t>
      </w:r>
    </w:p>
    <w:p w:rsidR="00761007" w:rsidRDefault="00D96E0D" w:rsidP="00D96E0D">
      <w:pPr>
        <w:autoSpaceDE w:val="0"/>
        <w:autoSpaceDN w:val="0"/>
        <w:adjustRightInd w:val="0"/>
        <w:spacing w:after="0" w:line="240" w:lineRule="auto"/>
        <w:jc w:val="right"/>
        <w:rPr>
          <w:rStyle w:val="docsupplement-number"/>
          <w:rFonts w:ascii="Times New Roman" w:hAnsi="Times New Roman"/>
          <w:sz w:val="24"/>
          <w:szCs w:val="24"/>
        </w:rPr>
      </w:pPr>
      <w:r w:rsidRPr="00D96E0D">
        <w:rPr>
          <w:rStyle w:val="docsupplement-number"/>
          <w:rFonts w:ascii="Times New Roman" w:hAnsi="Times New Roman"/>
          <w:sz w:val="24"/>
          <w:szCs w:val="24"/>
        </w:rPr>
        <w:t xml:space="preserve">имени академика </w:t>
      </w:r>
      <w:proofErr w:type="spellStart"/>
      <w:r w:rsidRPr="00D96E0D">
        <w:rPr>
          <w:rStyle w:val="docsupplement-number"/>
          <w:rFonts w:ascii="Times New Roman" w:hAnsi="Times New Roman"/>
          <w:sz w:val="24"/>
          <w:szCs w:val="24"/>
        </w:rPr>
        <w:t>В.А.Легасова</w:t>
      </w:r>
      <w:proofErr w:type="spellEnd"/>
    </w:p>
    <w:p w:rsidR="00D96E0D" w:rsidRPr="00D96E0D" w:rsidRDefault="00D96E0D" w:rsidP="00D96E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61007" w:rsidRPr="000C5A88" w:rsidRDefault="00761007" w:rsidP="00BA4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A88">
        <w:rPr>
          <w:rFonts w:ascii="Times New Roman" w:hAnsi="Times New Roman"/>
          <w:b/>
          <w:bCs/>
          <w:sz w:val="28"/>
          <w:szCs w:val="28"/>
        </w:rPr>
        <w:t xml:space="preserve">Расчет лимита остатка наличных денег в кассе </w:t>
      </w:r>
    </w:p>
    <w:p w:rsidR="00761007" w:rsidRPr="00EF5065" w:rsidRDefault="00761007" w:rsidP="00BA46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61007" w:rsidRPr="00EF5065" w:rsidRDefault="00761007" w:rsidP="00612A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EF5065">
        <w:rPr>
          <w:rFonts w:ascii="Times New Roman" w:hAnsi="Times New Roman"/>
          <w:bCs/>
          <w:iCs/>
          <w:sz w:val="28"/>
          <w:szCs w:val="28"/>
        </w:rPr>
        <w:t>Вариант 1. Если учреждение получает наличную выручку</w:t>
      </w:r>
    </w:p>
    <w:p w:rsidR="00761007" w:rsidRPr="00B609AE" w:rsidRDefault="00761007" w:rsidP="001B1D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11"/>
        <w:gridCol w:w="4745"/>
      </w:tblGrid>
      <w:tr w:rsidR="00761007" w:rsidRPr="00750383" w:rsidTr="003B1930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007" w:rsidRPr="00300662" w:rsidRDefault="00761007" w:rsidP="00612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00662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007" w:rsidRPr="00300662" w:rsidRDefault="0076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00662">
              <w:rPr>
                <w:rFonts w:ascii="Times New Roman" w:hAnsi="Times New Roman"/>
                <w:b/>
                <w:iCs/>
                <w:sz w:val="24"/>
                <w:szCs w:val="24"/>
              </w:rPr>
              <w:t>Расчетные данные</w:t>
            </w:r>
          </w:p>
        </w:tc>
      </w:tr>
      <w:tr w:rsidR="00761007" w:rsidRPr="00750383" w:rsidTr="003B1930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007" w:rsidRPr="00750383" w:rsidRDefault="00945F61" w:rsidP="00AA10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Объем поступлений наличных </w:t>
            </w:r>
            <w:r w:rsidR="00761007" w:rsidRPr="00750383">
              <w:rPr>
                <w:rFonts w:ascii="Times New Roman" w:hAnsi="Times New Roman"/>
                <w:iCs/>
                <w:sz w:val="24"/>
                <w:szCs w:val="24"/>
              </w:rPr>
              <w:t>денег за оказанные услуги в расчетном периоде (</w:t>
            </w:r>
            <w:r w:rsidR="00761007" w:rsidRPr="0075038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</w:t>
            </w:r>
            <w:r w:rsidR="00761007" w:rsidRPr="00750383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007" w:rsidRPr="00750383" w:rsidRDefault="003B1930" w:rsidP="003B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7F7F7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7F7F7F"/>
                <w:sz w:val="24"/>
                <w:szCs w:val="24"/>
              </w:rPr>
              <w:t>Показатель не используется</w:t>
            </w:r>
          </w:p>
        </w:tc>
      </w:tr>
      <w:tr w:rsidR="003B1930" w:rsidRPr="00750383" w:rsidTr="003B1930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30" w:rsidRPr="00750383" w:rsidRDefault="003B1930" w:rsidP="003B19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50383">
              <w:rPr>
                <w:rFonts w:ascii="Times New Roman" w:hAnsi="Times New Roman"/>
                <w:iCs/>
                <w:sz w:val="24"/>
                <w:szCs w:val="24"/>
              </w:rPr>
              <w:t>Расчетный период (Р)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30" w:rsidRDefault="003B1930" w:rsidP="003B1930">
            <w:pPr>
              <w:jc w:val="center"/>
            </w:pPr>
            <w:r w:rsidRPr="002E37BD">
              <w:rPr>
                <w:rFonts w:ascii="Times New Roman" w:hAnsi="Times New Roman"/>
                <w:i/>
                <w:iCs/>
                <w:color w:val="7F7F7F"/>
                <w:sz w:val="24"/>
                <w:szCs w:val="24"/>
              </w:rPr>
              <w:t>Показатель не используется</w:t>
            </w:r>
          </w:p>
        </w:tc>
      </w:tr>
      <w:tr w:rsidR="003B1930" w:rsidRPr="00750383" w:rsidTr="003B1930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30" w:rsidRPr="00750383" w:rsidRDefault="003B1930" w:rsidP="003B19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Период времени</w:t>
            </w:r>
            <w:r w:rsidRPr="00750383">
              <w:rPr>
                <w:rFonts w:ascii="Times New Roman" w:hAnsi="Times New Roman"/>
                <w:iCs/>
                <w:sz w:val="24"/>
                <w:szCs w:val="24"/>
              </w:rPr>
              <w:t xml:space="preserve"> между днями сдачи в банк наличной выручки (</w:t>
            </w:r>
            <w:proofErr w:type="spellStart"/>
            <w:r w:rsidRPr="0075038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</w:t>
            </w:r>
            <w:r w:rsidRPr="00750383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c</w:t>
            </w:r>
            <w:proofErr w:type="spellEnd"/>
            <w:r w:rsidRPr="00750383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30" w:rsidRDefault="003B1930" w:rsidP="003B1930">
            <w:pPr>
              <w:jc w:val="center"/>
            </w:pPr>
            <w:r w:rsidRPr="002E37BD">
              <w:rPr>
                <w:rFonts w:ascii="Times New Roman" w:hAnsi="Times New Roman"/>
                <w:i/>
                <w:iCs/>
                <w:color w:val="7F7F7F"/>
                <w:sz w:val="24"/>
                <w:szCs w:val="24"/>
              </w:rPr>
              <w:t>Показатель не используется</w:t>
            </w:r>
          </w:p>
        </w:tc>
      </w:tr>
      <w:tr w:rsidR="003B1930" w:rsidRPr="00750383" w:rsidTr="003B1930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30" w:rsidRPr="00750383" w:rsidRDefault="003B1930" w:rsidP="003B19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50383">
              <w:rPr>
                <w:rFonts w:ascii="Times New Roman" w:hAnsi="Times New Roman"/>
                <w:iCs/>
                <w:sz w:val="24"/>
                <w:szCs w:val="24"/>
              </w:rPr>
              <w:t>Лимит кассы:</w:t>
            </w:r>
          </w:p>
          <w:p w:rsidR="003B1930" w:rsidRPr="00750383" w:rsidRDefault="003B1930" w:rsidP="003B19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503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4EA752" wp14:editId="0E75D12E">
                  <wp:extent cx="962025" cy="4381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30" w:rsidRDefault="003B1930" w:rsidP="003B1930">
            <w:pPr>
              <w:jc w:val="center"/>
            </w:pPr>
            <w:r w:rsidRPr="002E37BD">
              <w:rPr>
                <w:rFonts w:ascii="Times New Roman" w:hAnsi="Times New Roman"/>
                <w:i/>
                <w:iCs/>
                <w:color w:val="7F7F7F"/>
                <w:sz w:val="24"/>
                <w:szCs w:val="24"/>
              </w:rPr>
              <w:t>Показатель не используется</w:t>
            </w:r>
          </w:p>
        </w:tc>
      </w:tr>
    </w:tbl>
    <w:p w:rsidR="00761007" w:rsidRPr="00B609AE" w:rsidRDefault="00761007" w:rsidP="001B1D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1007" w:rsidRPr="00B609AE" w:rsidRDefault="00761007" w:rsidP="001B1D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1007" w:rsidRPr="00EF5065" w:rsidRDefault="00761007" w:rsidP="00612A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EF5065">
        <w:rPr>
          <w:rFonts w:ascii="Times New Roman" w:hAnsi="Times New Roman"/>
          <w:bCs/>
          <w:iCs/>
          <w:sz w:val="28"/>
          <w:szCs w:val="28"/>
        </w:rPr>
        <w:t>Вариант 2. Если отсутствуют поступления наличных денег</w:t>
      </w:r>
    </w:p>
    <w:p w:rsidR="00761007" w:rsidRPr="00B609AE" w:rsidRDefault="00761007" w:rsidP="00612A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761007" w:rsidRPr="00750383" w:rsidTr="00EF50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007" w:rsidRPr="00300662" w:rsidRDefault="00761007" w:rsidP="00335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00662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007" w:rsidRPr="00300662" w:rsidRDefault="00761007" w:rsidP="00335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00662">
              <w:rPr>
                <w:rFonts w:ascii="Times New Roman" w:hAnsi="Times New Roman"/>
                <w:b/>
                <w:iCs/>
                <w:sz w:val="24"/>
                <w:szCs w:val="24"/>
              </w:rPr>
              <w:t>Расчетные данные</w:t>
            </w:r>
          </w:p>
        </w:tc>
      </w:tr>
      <w:tr w:rsidR="003B1930" w:rsidRPr="00750383" w:rsidTr="0033514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30" w:rsidRPr="00EF5065" w:rsidRDefault="003B1930" w:rsidP="003B19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F5065">
              <w:rPr>
                <w:rFonts w:ascii="Times New Roman" w:hAnsi="Times New Roman"/>
                <w:iCs/>
                <w:sz w:val="24"/>
                <w:szCs w:val="24"/>
              </w:rPr>
              <w:t>Объем выплат наличных денег в расчетном периоде (кроме заработной платы и других социальных выплат) (</w:t>
            </w:r>
            <w:r w:rsidRPr="00EF506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</w:t>
            </w:r>
            <w:r w:rsidRPr="00EF5065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30" w:rsidRDefault="003B1930" w:rsidP="003B1930">
            <w:pPr>
              <w:jc w:val="center"/>
            </w:pPr>
            <w:r w:rsidRPr="005A301C">
              <w:rPr>
                <w:rFonts w:ascii="Times New Roman" w:hAnsi="Times New Roman"/>
                <w:i/>
                <w:iCs/>
                <w:color w:val="7F7F7F"/>
                <w:sz w:val="24"/>
                <w:szCs w:val="24"/>
              </w:rPr>
              <w:t>Показатель не используется</w:t>
            </w:r>
          </w:p>
        </w:tc>
      </w:tr>
      <w:tr w:rsidR="003B1930" w:rsidRPr="00750383" w:rsidTr="0033514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30" w:rsidRPr="00EF5065" w:rsidRDefault="003B1930" w:rsidP="003B19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F5065">
              <w:rPr>
                <w:rFonts w:ascii="Times New Roman" w:hAnsi="Times New Roman"/>
                <w:iCs/>
                <w:sz w:val="24"/>
                <w:szCs w:val="24"/>
              </w:rPr>
              <w:t>Расчетный период (Р)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30" w:rsidRDefault="003B1930" w:rsidP="003B1930">
            <w:pPr>
              <w:jc w:val="center"/>
            </w:pPr>
            <w:r w:rsidRPr="005A301C">
              <w:rPr>
                <w:rFonts w:ascii="Times New Roman" w:hAnsi="Times New Roman"/>
                <w:i/>
                <w:iCs/>
                <w:color w:val="7F7F7F"/>
                <w:sz w:val="24"/>
                <w:szCs w:val="24"/>
              </w:rPr>
              <w:t>Показатель не используется</w:t>
            </w:r>
          </w:p>
        </w:tc>
      </w:tr>
      <w:tr w:rsidR="003B1930" w:rsidRPr="00750383" w:rsidTr="0033514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30" w:rsidRPr="00EF5065" w:rsidRDefault="003B1930" w:rsidP="003B19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Период времени </w:t>
            </w:r>
            <w:r w:rsidRPr="00EF5065">
              <w:rPr>
                <w:rFonts w:ascii="Times New Roman" w:hAnsi="Times New Roman"/>
                <w:iCs/>
                <w:sz w:val="24"/>
                <w:szCs w:val="24"/>
              </w:rPr>
              <w:t>между дням</w:t>
            </w:r>
            <w:bookmarkStart w:id="0" w:name="_GoBack"/>
            <w:bookmarkEnd w:id="0"/>
            <w:r w:rsidRPr="00EF5065">
              <w:rPr>
                <w:rFonts w:ascii="Times New Roman" w:hAnsi="Times New Roman"/>
                <w:iCs/>
                <w:sz w:val="24"/>
                <w:szCs w:val="24"/>
              </w:rPr>
              <w:t>и получения денег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 денежному чеку в банке </w:t>
            </w:r>
            <w:r w:rsidRPr="00EF5065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proofErr w:type="spellStart"/>
            <w:r w:rsidRPr="00EF506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</w:t>
            </w:r>
            <w:r w:rsidRPr="00EF5065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n</w:t>
            </w:r>
            <w:proofErr w:type="spellEnd"/>
            <w:r w:rsidRPr="00EF5065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30" w:rsidRDefault="003B1930" w:rsidP="003B1930">
            <w:pPr>
              <w:jc w:val="center"/>
            </w:pPr>
            <w:r w:rsidRPr="005A301C">
              <w:rPr>
                <w:rFonts w:ascii="Times New Roman" w:hAnsi="Times New Roman"/>
                <w:i/>
                <w:iCs/>
                <w:color w:val="7F7F7F"/>
                <w:sz w:val="24"/>
                <w:szCs w:val="24"/>
              </w:rPr>
              <w:t>Показатель не используется</w:t>
            </w:r>
          </w:p>
        </w:tc>
      </w:tr>
      <w:tr w:rsidR="003B1930" w:rsidRPr="00750383" w:rsidTr="0033514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30" w:rsidRPr="00EF5065" w:rsidRDefault="003B1930" w:rsidP="003B19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F5065">
              <w:rPr>
                <w:rFonts w:ascii="Times New Roman" w:hAnsi="Times New Roman"/>
                <w:iCs/>
                <w:sz w:val="24"/>
                <w:szCs w:val="24"/>
              </w:rPr>
              <w:t>Лимит кассы:</w:t>
            </w:r>
          </w:p>
          <w:p w:rsidR="003B1930" w:rsidRPr="00EF5065" w:rsidRDefault="003B1930" w:rsidP="003B19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F506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2C25CE" wp14:editId="77B31AC3">
                  <wp:extent cx="981075" cy="438150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30" w:rsidRDefault="003B1930" w:rsidP="003B1930">
            <w:pPr>
              <w:jc w:val="center"/>
            </w:pPr>
            <w:r w:rsidRPr="005A301C">
              <w:rPr>
                <w:rFonts w:ascii="Times New Roman" w:hAnsi="Times New Roman"/>
                <w:i/>
                <w:iCs/>
                <w:color w:val="7F7F7F"/>
                <w:sz w:val="24"/>
                <w:szCs w:val="24"/>
              </w:rPr>
              <w:t>Показатель не используется</w:t>
            </w:r>
          </w:p>
        </w:tc>
      </w:tr>
    </w:tbl>
    <w:p w:rsidR="00761007" w:rsidRPr="00B609AE" w:rsidRDefault="00761007" w:rsidP="001B1D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761007" w:rsidRPr="00B609AE" w:rsidSect="00B4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E9"/>
    <w:rsid w:val="0003672B"/>
    <w:rsid w:val="000C5A88"/>
    <w:rsid w:val="000E4741"/>
    <w:rsid w:val="001B1DA7"/>
    <w:rsid w:val="00280AA1"/>
    <w:rsid w:val="002E2A18"/>
    <w:rsid w:val="00300662"/>
    <w:rsid w:val="00335148"/>
    <w:rsid w:val="00357F17"/>
    <w:rsid w:val="003748DB"/>
    <w:rsid w:val="00394A82"/>
    <w:rsid w:val="003A5427"/>
    <w:rsid w:val="003B1930"/>
    <w:rsid w:val="00471351"/>
    <w:rsid w:val="005F07F9"/>
    <w:rsid w:val="005F7A7D"/>
    <w:rsid w:val="00612AF0"/>
    <w:rsid w:val="00750383"/>
    <w:rsid w:val="00761007"/>
    <w:rsid w:val="00786019"/>
    <w:rsid w:val="008C21ED"/>
    <w:rsid w:val="008C44AF"/>
    <w:rsid w:val="00945F61"/>
    <w:rsid w:val="00A06B0D"/>
    <w:rsid w:val="00A51AC1"/>
    <w:rsid w:val="00A71D8A"/>
    <w:rsid w:val="00A86F3E"/>
    <w:rsid w:val="00A91910"/>
    <w:rsid w:val="00AA10DB"/>
    <w:rsid w:val="00AF4DF7"/>
    <w:rsid w:val="00B4608E"/>
    <w:rsid w:val="00B609AE"/>
    <w:rsid w:val="00B76B69"/>
    <w:rsid w:val="00BA46E9"/>
    <w:rsid w:val="00C40E26"/>
    <w:rsid w:val="00CC3FE0"/>
    <w:rsid w:val="00CD181F"/>
    <w:rsid w:val="00D96E0D"/>
    <w:rsid w:val="00DA3BFD"/>
    <w:rsid w:val="00EF3725"/>
    <w:rsid w:val="00EF5065"/>
    <w:rsid w:val="00F9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FBF0D"/>
  <w15:docId w15:val="{DE5BAA84-0B72-4D7B-8EC0-64CFF546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1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1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2AF0"/>
    <w:rPr>
      <w:rFonts w:ascii="Tahoma" w:hAnsi="Tahoma" w:cs="Tahoma"/>
      <w:sz w:val="16"/>
      <w:szCs w:val="16"/>
    </w:rPr>
  </w:style>
  <w:style w:type="character" w:customStyle="1" w:styleId="docsupplement-number">
    <w:name w:val="doc__supplement-number"/>
    <w:basedOn w:val="a0"/>
    <w:rsid w:val="00D96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CD2BB-3B6B-4590-A59D-531A1812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</dc:creator>
  <cp:keywords/>
  <dc:description/>
  <cp:lastModifiedBy>Ажажа Оксана Владимировна</cp:lastModifiedBy>
  <cp:revision>3</cp:revision>
  <cp:lastPrinted>2018-07-03T14:25:00Z</cp:lastPrinted>
  <dcterms:created xsi:type="dcterms:W3CDTF">2020-08-04T08:52:00Z</dcterms:created>
  <dcterms:modified xsi:type="dcterms:W3CDTF">2020-08-13T11:48:00Z</dcterms:modified>
</cp:coreProperties>
</file>